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7.55pt;height:64.05pt;mso-position-horizontal-relative:char;mso-position-vertical-relative:line" coordorigin="0,0" coordsize="9751,1281">
            <v:shape style="position:absolute;left:0;top:589;width:9751;height:692" coordorigin="0,589" coordsize="9751,692" path="m9751,589l0,589,0,606,2710,606,2710,1057,0,1057,0,1074,2710,1074,2710,1264,0,1264,0,1281,2710,1281,2727,1281,9751,1281,9751,1264,2727,1264,2727,1074,9751,1074,9751,1057,2727,1057,2727,606,9751,606,9751,589xe" filled="true" fillcolor="#ffffff" stroked="false">
              <v:path arrowok="t"/>
              <v:fill type="solid"/>
            </v:shape>
            <v:shape style="position:absolute;left:7972;top:0;width:972;height:101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751;height:1281" type="#_x0000_t202" filled="false" stroked="false">
              <v:textbox inset="0,0,0,0">
                <w:txbxContent>
                  <w:p>
                    <w:pPr>
                      <w:spacing w:line="646" w:lineRule="exact" w:before="0"/>
                      <w:ind w:left="742" w:right="0" w:firstLine="0"/>
                      <w:jc w:val="left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tabs>
          <w:tab w:pos="8310" w:val="left" w:leader="none"/>
        </w:tabs>
        <w:spacing w:line="194" w:lineRule="auto" w:before="0"/>
        <w:ind w:left="5960" w:right="0" w:firstLine="0"/>
        <w:jc w:val="left"/>
        <w:rPr>
          <w:sz w:val="21"/>
        </w:rPr>
      </w:pPr>
      <w:r>
        <w:rPr/>
        <w:pict>
          <v:rect style="position:absolute;margin-left:322.630005pt;margin-top:15.060866pt;width:216.26pt;height:.84pt;mso-position-horizontal-relative:page;mso-position-vertical-relative:paragraph;z-index:15730688" filled="true" fillcolor="#38761d" stroked="false">
            <v:fill type="solid"/>
            <w10:wrap type="non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> </w:t>
      </w:r>
      <w:r>
        <w:rPr>
          <w:b/>
          <w:color w:val="424243"/>
          <w:w w:val="110"/>
          <w:sz w:val="21"/>
        </w:rPr>
        <w:t>FACTURA:</w:t>
        <w:tab/>
      </w:r>
      <w:r>
        <w:rPr>
          <w:color w:val="424243"/>
          <w:w w:val="110"/>
          <w:position w:val="-4"/>
          <w:sz w:val="21"/>
        </w:rPr>
        <w:t>A0001</w:t>
      </w:r>
    </w:p>
    <w:p>
      <w:pPr>
        <w:tabs>
          <w:tab w:pos="9203" w:val="right" w:leader="none"/>
        </w:tabs>
        <w:spacing w:before="114"/>
        <w:ind w:left="6567" w:right="0" w:firstLine="0"/>
        <w:jc w:val="left"/>
        <w:rPr>
          <w:sz w:val="21"/>
        </w:rPr>
      </w:pPr>
      <w:r>
        <w:rPr>
          <w:b/>
          <w:color w:val="424243"/>
          <w:w w:val="105"/>
          <w:sz w:val="21"/>
        </w:rPr>
        <w:t>FECHA:</w:t>
        <w:tab/>
      </w:r>
      <w:r>
        <w:rPr>
          <w:color w:val="424243"/>
          <w:w w:val="105"/>
          <w:sz w:val="21"/>
        </w:rPr>
        <w:t>05-02-2022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360" w:bottom="280" w:left="900" w:right="1020"/>
        </w:sect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6"/>
        <w:rPr>
          <w:sz w:val="31"/>
        </w:rPr>
      </w:pPr>
    </w:p>
    <w:p>
      <w:pPr>
        <w:pStyle w:val="Title"/>
      </w:pPr>
      <w:r>
        <w:rPr>
          <w:color w:val="424243"/>
          <w:w w:val="105"/>
        </w:rPr>
        <w:t>DATOS CLIENTE:</w:t>
      </w:r>
    </w:p>
    <w:p>
      <w:pPr>
        <w:spacing w:line="240" w:lineRule="auto" w:before="0"/>
        <w:rPr>
          <w:b/>
          <w:sz w:val="6"/>
        </w:rPr>
      </w:pPr>
    </w:p>
    <w:p>
      <w:pPr>
        <w:spacing w:line="20" w:lineRule="exact"/>
        <w:ind w:left="778" w:right="-1412" w:firstLine="0"/>
        <w:rPr>
          <w:sz w:val="2"/>
        </w:rPr>
      </w:pPr>
      <w:r>
        <w:rPr>
          <w:sz w:val="2"/>
        </w:rPr>
        <w:pict>
          <v:group style="width:172.7pt;height:.85pt;mso-position-horizontal-relative:char;mso-position-vertical-relative:line" coordorigin="0,0" coordsize="3454,17">
            <v:rect style="position:absolute;left:0;top:0;width:3454;height:17" filled="true" fillcolor="#38761d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97" w:lineRule="auto" w:before="76"/>
        <w:ind w:left="828" w:right="1060"/>
      </w:pPr>
      <w:r>
        <w:rPr>
          <w:color w:val="424243"/>
          <w:w w:val="105"/>
        </w:rPr>
        <w:t>Nombre: NIF/CIF:</w:t>
      </w:r>
    </w:p>
    <w:p>
      <w:pPr>
        <w:pStyle w:val="BodyText"/>
        <w:spacing w:line="292" w:lineRule="auto" w:before="4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6"/>
        <w:rPr>
          <w:sz w:val="35"/>
        </w:rPr>
      </w:pPr>
    </w:p>
    <w:p>
      <w:pPr>
        <w:pStyle w:val="Heading1"/>
        <w:spacing w:before="1"/>
      </w:pPr>
      <w:r>
        <w:rPr>
          <w:color w:val="424243"/>
          <w:w w:val="110"/>
        </w:rPr>
        <w:t>DATOS EMPRESA:</w:t>
      </w:r>
    </w:p>
    <w:p>
      <w:pPr>
        <w:spacing w:line="240" w:lineRule="auto" w:before="10"/>
        <w:rPr>
          <w:b/>
          <w:sz w:val="5"/>
        </w:rPr>
      </w:pPr>
    </w:p>
    <w:p>
      <w:pPr>
        <w:spacing w:line="20" w:lineRule="exact"/>
        <w:ind w:left="778" w:right="0" w:firstLine="0"/>
        <w:rPr>
          <w:sz w:val="2"/>
        </w:rPr>
      </w:pPr>
      <w:r>
        <w:rPr>
          <w:sz w:val="2"/>
        </w:rPr>
        <w:pict>
          <v:group style="width:125.7pt;height:.85pt;mso-position-horizontal-relative:char;mso-position-vertical-relative:line" coordorigin="0,0" coordsize="2514,17">
            <v:rect style="position:absolute;left:0;top:0;width:2514;height:17" filled="true" fillcolor="#38761d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97" w:lineRule="auto" w:before="76"/>
        <w:ind w:left="828" w:right="1577"/>
      </w:pPr>
      <w:r>
        <w:rPr>
          <w:color w:val="424243"/>
          <w:w w:val="105"/>
        </w:rPr>
        <w:t>Nombre: NIF/CIF:</w:t>
      </w:r>
    </w:p>
    <w:p>
      <w:pPr>
        <w:pStyle w:val="BodyText"/>
        <w:spacing w:line="316" w:lineRule="auto" w:before="5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>
      <w:pPr>
        <w:spacing w:after="0" w:line="316" w:lineRule="auto"/>
        <w:sectPr>
          <w:type w:val="continuous"/>
          <w:pgSz w:w="11910" w:h="16840"/>
          <w:pgMar w:top="1360" w:bottom="280" w:left="900" w:right="1020"/>
          <w:cols w:num="2" w:equalWidth="0">
            <w:col w:w="2887" w:space="3699"/>
            <w:col w:w="340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360" w:bottom="280" w:left="900" w:right="1020"/>
        </w:sectPr>
      </w:pPr>
    </w:p>
    <w:p>
      <w:pPr>
        <w:pStyle w:val="Heading1"/>
        <w:ind w:left="1310"/>
      </w:pPr>
      <w:r>
        <w:rPr>
          <w:color w:val="38761D"/>
          <w:w w:val="105"/>
        </w:rPr>
        <w:t>Cantidad</w:t>
      </w:r>
    </w:p>
    <w:p>
      <w:pPr>
        <w:spacing w:before="106"/>
        <w:ind w:left="1169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8761D"/>
          <w:w w:val="105"/>
          <w:sz w:val="23"/>
        </w:rPr>
        <w:t>Descripción</w:t>
      </w:r>
    </w:p>
    <w:p>
      <w:pPr>
        <w:tabs>
          <w:tab w:pos="3416" w:val="left" w:leader="none"/>
        </w:tabs>
        <w:spacing w:before="166"/>
        <w:ind w:left="898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8761D"/>
          <w:w w:val="110"/>
          <w:sz w:val="23"/>
        </w:rPr>
        <w:t>Precio/und</w:t>
        <w:tab/>
        <w:t>Total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280" w:left="900" w:right="1020"/>
          <w:cols w:num="3" w:equalWidth="0">
            <w:col w:w="2337" w:space="40"/>
            <w:col w:w="2502" w:space="39"/>
            <w:col w:w="5072"/>
          </w:cols>
        </w:sectPr>
      </w:pPr>
    </w:p>
    <w:p>
      <w:pPr>
        <w:spacing w:line="240" w:lineRule="auto" w:before="7"/>
        <w:rPr>
          <w:b/>
          <w:sz w:val="4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2059"/>
        <w:gridCol w:w="2715"/>
        <w:gridCol w:w="1812"/>
        <w:gridCol w:w="2497"/>
      </w:tblGrid>
      <w:tr>
        <w:trPr>
          <w:trHeight w:val="515" w:hRule="atLeast"/>
        </w:trPr>
        <w:tc>
          <w:tcPr>
            <w:tcW w:w="6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Producto 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>
        <w:trPr>
          <w:trHeight w:val="515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Producto B</w:t>
            </w:r>
          </w:p>
        </w:tc>
        <w:tc>
          <w:tcPr>
            <w:tcW w:w="1812" w:type="dxa"/>
            <w:shd w:val="clear" w:color="auto" w:fill="D9EAD2"/>
          </w:tcPr>
          <w:p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>
        <w:trPr>
          <w:trHeight w:val="515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Producto C</w:t>
            </w:r>
          </w:p>
        </w:tc>
        <w:tc>
          <w:tcPr>
            <w:tcW w:w="1812" w:type="dxa"/>
            <w:shd w:val="clear" w:color="auto" w:fill="D9EAD2"/>
          </w:tcPr>
          <w:p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>
        <w:trPr>
          <w:trHeight w:val="409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>
        <w:trPr>
          <w:trHeight w:val="410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IVA (21%):</w:t>
            </w:r>
          </w:p>
        </w:tc>
        <w:tc>
          <w:tcPr>
            <w:tcW w:w="2497" w:type="dxa"/>
          </w:tcPr>
          <w:p>
            <w:pPr>
              <w:pStyle w:val="TableParagraph"/>
              <w:spacing w:before="44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63,00 €</w:t>
            </w:r>
          </w:p>
        </w:tc>
      </w:tr>
      <w:tr>
        <w:trPr>
          <w:trHeight w:val="409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IRPF (15%):</w:t>
            </w:r>
          </w:p>
        </w:tc>
        <w:tc>
          <w:tcPr>
            <w:tcW w:w="2497" w:type="dxa"/>
          </w:tcPr>
          <w:p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45,00</w:t>
            </w:r>
            <w:r>
              <w:rPr>
                <w:b/>
                <w:color w:val="424243"/>
                <w:spacing w:val="-51"/>
                <w:w w:val="110"/>
                <w:sz w:val="21"/>
              </w:rPr>
              <w:t> </w:t>
            </w:r>
            <w:r>
              <w:rPr>
                <w:b/>
                <w:color w:val="424243"/>
                <w:w w:val="110"/>
                <w:sz w:val="21"/>
              </w:rPr>
              <w:t>€</w:t>
            </w:r>
          </w:p>
        </w:tc>
      </w:tr>
      <w:tr>
        <w:trPr>
          <w:trHeight w:val="409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318,00 €</w:t>
            </w:r>
          </w:p>
        </w:tc>
      </w:tr>
      <w:tr>
        <w:trPr>
          <w:trHeight w:val="409" w:hRule="atLeast"/>
        </w:trPr>
        <w:tc>
          <w:tcPr>
            <w:tcW w:w="65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Método de pago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Insertar método de pago</w:t>
            </w:r>
          </w:p>
        </w:tc>
      </w:tr>
      <w:tr>
        <w:trPr>
          <w:trHeight w:val="121" w:hRule="atLeast"/>
        </w:trPr>
        <w:tc>
          <w:tcPr>
            <w:tcW w:w="9742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53" w:hRule="atLeast"/>
        </w:trPr>
        <w:tc>
          <w:tcPr>
            <w:tcW w:w="9742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742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360" w:bottom="280" w:left="900" w:right="1020"/>
        </w:sectPr>
      </w:pPr>
    </w:p>
    <w:p>
      <w:pPr>
        <w:spacing w:line="240" w:lineRule="auto" w:before="2"/>
        <w:rPr>
          <w:b/>
          <w:sz w:val="17"/>
        </w:rPr>
      </w:pPr>
    </w:p>
    <w:sectPr>
      <w:pgSz w:w="11910" w:h="16840"/>
      <w:pgMar w:top="158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830"/>
      <w:outlineLvl w:val="1"/>
    </w:pPr>
    <w:rPr>
      <w:rFonts w:ascii="Trebuchet MS" w:hAnsi="Trebuchet MS" w:eastAsia="Trebuchet MS" w:cs="Trebuchet MS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833"/>
    </w:pPr>
    <w:rPr>
      <w:rFonts w:ascii="Trebuchet MS" w:hAnsi="Trebuchet MS" w:eastAsia="Trebuchet MS" w:cs="Trebuchet MS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dcterms:created xsi:type="dcterms:W3CDTF">2022-11-21T12:46:43Z</dcterms:created>
  <dcterms:modified xsi:type="dcterms:W3CDTF">2022-11-21T12:46:43Z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